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7AD4D104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0F54A8">
        <w:rPr>
          <w:b/>
          <w:bCs/>
          <w:iCs/>
          <w:spacing w:val="-12"/>
          <w:sz w:val="26"/>
          <w:szCs w:val="26"/>
          <w:u w:val="single"/>
        </w:rPr>
        <w:t xml:space="preserve"> . </w:t>
      </w:r>
      <w:r w:rsidR="002E16B4">
        <w:rPr>
          <w:b/>
          <w:bCs/>
          <w:iCs/>
          <w:spacing w:val="-12"/>
          <w:sz w:val="26"/>
          <w:szCs w:val="26"/>
          <w:u w:val="single"/>
        </w:rPr>
        <w:t xml:space="preserve">974 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116A18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3F7D6266" w:rsidR="008E7CB0" w:rsidRPr="00A33415" w:rsidRDefault="0086152C" w:rsidP="00495FB8">
      <w:pPr>
        <w:jc w:val="center"/>
      </w:pPr>
      <w:r>
        <w:rPr>
          <w:b/>
          <w:bCs/>
          <w:spacing w:val="2"/>
        </w:rPr>
        <w:t>1</w:t>
      </w:r>
      <w:r w:rsidR="002E16B4">
        <w:rPr>
          <w:b/>
          <w:bCs/>
          <w:spacing w:val="2"/>
        </w:rPr>
        <w:t>4</w:t>
      </w:r>
      <w:r w:rsidR="006B4719">
        <w:rPr>
          <w:b/>
          <w:bCs/>
          <w:spacing w:val="2"/>
        </w:rPr>
        <w:t>.</w:t>
      </w:r>
      <w:r w:rsidR="00E11FA3">
        <w:rPr>
          <w:b/>
          <w:bCs/>
          <w:spacing w:val="2"/>
        </w:rPr>
        <w:t>1</w:t>
      </w:r>
      <w:r>
        <w:rPr>
          <w:b/>
          <w:bCs/>
          <w:spacing w:val="2"/>
        </w:rPr>
        <w:t>1</w:t>
      </w:r>
      <w:r w:rsidR="006B4719">
        <w:rPr>
          <w:b/>
          <w:bCs/>
          <w:spacing w:val="2"/>
        </w:rPr>
        <w:t>.202</w:t>
      </w:r>
      <w:r w:rsidR="00116A18">
        <w:rPr>
          <w:b/>
          <w:bCs/>
          <w:spacing w:val="2"/>
        </w:rPr>
        <w:t>5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320E8C64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</w:t>
      </w:r>
      <w:r w:rsidR="0086152C">
        <w:t>43</w:t>
      </w:r>
      <w:r w:rsidR="002E16B4">
        <w:t>778</w:t>
      </w:r>
      <w:r w:rsidR="0086152C">
        <w:t>/</w:t>
      </w:r>
      <w:r w:rsidR="002E16B4">
        <w:t>13</w:t>
      </w:r>
      <w:r w:rsidR="0086152C">
        <w:t>.11.2025</w:t>
      </w:r>
      <w:r w:rsidR="0086152C">
        <w:rPr>
          <w:b/>
        </w:rPr>
        <w:t xml:space="preserve"> </w:t>
      </w:r>
      <w:r w:rsidR="0086152C">
        <w:t xml:space="preserve"> </w:t>
      </w:r>
      <w:r>
        <w:t xml:space="preserve">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E25586" w14:textId="1277476B" w:rsidR="004F15A9" w:rsidRPr="006610F4" w:rsidRDefault="00CA58C1" w:rsidP="004F15A9">
      <w:pPr>
        <w:spacing w:line="276" w:lineRule="auto"/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95362"/>
      <w:r w:rsidR="00E11FA3">
        <w:t xml:space="preserve"> data de </w:t>
      </w:r>
      <w:r w:rsidR="00F06FE8">
        <w:t xml:space="preserve"> </w:t>
      </w:r>
      <w:r w:rsidR="0086152C">
        <w:t>1</w:t>
      </w:r>
      <w:r w:rsidR="002E16B4">
        <w:t>4</w:t>
      </w:r>
      <w:r w:rsidR="009D3ABE">
        <w:t>.</w:t>
      </w:r>
      <w:r w:rsidR="00E11FA3">
        <w:t>1</w:t>
      </w:r>
      <w:r w:rsidR="0086152C">
        <w:t>1</w:t>
      </w:r>
      <w:r w:rsidR="004F15A9" w:rsidRPr="001A54A2">
        <w:rPr>
          <w:bCs/>
        </w:rPr>
        <w:t>.202</w:t>
      </w:r>
      <w:r w:rsidR="004F15A9">
        <w:rPr>
          <w:bCs/>
        </w:rPr>
        <w:t>5</w:t>
      </w:r>
      <w:r w:rsidR="004F15A9" w:rsidRPr="001A54A2">
        <w:rPr>
          <w:bCs/>
        </w:rPr>
        <w:t>, ora</w:t>
      </w:r>
      <w:r w:rsidR="004F15A9">
        <w:rPr>
          <w:bCs/>
        </w:rPr>
        <w:t xml:space="preserve"> </w:t>
      </w:r>
      <w:r w:rsidR="0011599D">
        <w:rPr>
          <w:bCs/>
        </w:rPr>
        <w:t>9</w:t>
      </w:r>
      <w:r w:rsidR="004F15A9" w:rsidRPr="001A54A2">
        <w:rPr>
          <w:bCs/>
          <w:vertAlign w:val="superscript"/>
        </w:rPr>
        <w:t>00</w:t>
      </w:r>
      <w:r w:rsidR="004F15A9" w:rsidRPr="00A33415">
        <w:t xml:space="preserve">, desfășurată cu participarea </w:t>
      </w:r>
      <w:r w:rsidR="000F54A8">
        <w:t xml:space="preserve">online  </w:t>
      </w:r>
      <w:r w:rsidR="004F15A9" w:rsidRPr="00A33415">
        <w:t>a consilierilor locali</w:t>
      </w:r>
      <w:r w:rsidR="004D7F2F">
        <w:t>,</w:t>
      </w:r>
      <w:r w:rsidR="004F15A9" w:rsidRPr="00A33415">
        <w:t xml:space="preserve"> cu proiectul  ordinii de </w:t>
      </w:r>
      <w:r w:rsidR="004F15A9" w:rsidRPr="00A33415">
        <w:rPr>
          <w:spacing w:val="-13"/>
        </w:rPr>
        <w:t xml:space="preserve">zi prevăzut în </w:t>
      </w:r>
      <w:r w:rsidR="004F15A9">
        <w:rPr>
          <w:spacing w:val="-13"/>
        </w:rPr>
        <w:t xml:space="preserve"> </w:t>
      </w:r>
      <w:r w:rsidR="004F15A9" w:rsidRPr="006610F4">
        <w:rPr>
          <w:spacing w:val="-13"/>
        </w:rPr>
        <w:t>Anexa la  prezenta  Dispoziție, care face parte integrantă din aceasta.</w:t>
      </w:r>
    </w:p>
    <w:p w14:paraId="249CFDFD" w14:textId="45C1CE31" w:rsidR="0090087A" w:rsidRPr="00534292" w:rsidRDefault="0090087A" w:rsidP="004F15A9">
      <w:pPr>
        <w:ind w:right="241" w:firstLine="708"/>
        <w:jc w:val="both"/>
        <w:rPr>
          <w:bCs/>
          <w:iCs/>
        </w:rPr>
      </w:pPr>
      <w:r w:rsidRPr="00534292">
        <w:rPr>
          <w:bCs/>
          <w:iCs/>
        </w:rPr>
        <w:t xml:space="preserve">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1"/>
    <w:p w14:paraId="0B41974C" w14:textId="23D471C3" w:rsidR="0090087A" w:rsidRPr="00534292" w:rsidRDefault="0090087A" w:rsidP="000F54A8">
      <w:pPr>
        <w:ind w:right="180"/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0F54A8">
      <w:pPr>
        <w:ind w:right="180"/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2740BA">
      <w:pPr>
        <w:jc w:val="center"/>
      </w:pPr>
    </w:p>
    <w:p w14:paraId="6356EF9F" w14:textId="341DAFB7" w:rsidR="0090087A" w:rsidRDefault="000F54A8" w:rsidP="000F54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0087A" w:rsidRPr="00534292">
        <w:rPr>
          <w:rFonts w:ascii="Times New Roman" w:hAnsi="Times New Roman"/>
          <w:sz w:val="24"/>
          <w:szCs w:val="24"/>
        </w:rPr>
        <w:t xml:space="preserve">VULCAN, </w:t>
      </w:r>
      <w:r w:rsidR="002E16B4">
        <w:rPr>
          <w:rFonts w:ascii="Times New Roman" w:hAnsi="Times New Roman"/>
          <w:sz w:val="24"/>
          <w:szCs w:val="24"/>
        </w:rPr>
        <w:t>13</w:t>
      </w:r>
      <w:r w:rsidR="006B4719">
        <w:rPr>
          <w:rFonts w:ascii="Times New Roman" w:hAnsi="Times New Roman"/>
          <w:sz w:val="24"/>
          <w:szCs w:val="24"/>
        </w:rPr>
        <w:t>.</w:t>
      </w:r>
      <w:r w:rsidR="00E11FA3">
        <w:rPr>
          <w:rFonts w:ascii="Times New Roman" w:hAnsi="Times New Roman"/>
          <w:sz w:val="24"/>
          <w:szCs w:val="24"/>
        </w:rPr>
        <w:t>1</w:t>
      </w:r>
      <w:r w:rsidR="0086152C">
        <w:rPr>
          <w:rFonts w:ascii="Times New Roman" w:hAnsi="Times New Roman"/>
          <w:sz w:val="24"/>
          <w:szCs w:val="24"/>
        </w:rPr>
        <w:t>1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67A75CD5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2E16B4">
        <w:rPr>
          <w:b w:val="0"/>
          <w:i w:val="0"/>
          <w:sz w:val="24"/>
        </w:rPr>
        <w:t xml:space="preserve"> 974</w:t>
      </w:r>
      <w:r w:rsidR="002740BA">
        <w:rPr>
          <w:b w:val="0"/>
          <w:i w:val="0"/>
          <w:sz w:val="24"/>
        </w:rPr>
        <w:t>/</w:t>
      </w:r>
      <w:r w:rsidR="0025041C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202</w:t>
      </w:r>
      <w:r w:rsidR="009D3ABE">
        <w:rPr>
          <w:b w:val="0"/>
          <w:i w:val="0"/>
          <w:sz w:val="24"/>
        </w:rPr>
        <w:t>5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79B3D026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152C">
        <w:rPr>
          <w:rFonts w:ascii="Times New Roman" w:hAnsi="Times New Roman"/>
          <w:sz w:val="24"/>
          <w:szCs w:val="24"/>
        </w:rPr>
        <w:t>1</w:t>
      </w:r>
      <w:r w:rsidR="002E16B4">
        <w:rPr>
          <w:rFonts w:ascii="Times New Roman" w:hAnsi="Times New Roman"/>
          <w:sz w:val="24"/>
          <w:szCs w:val="24"/>
        </w:rPr>
        <w:t>4</w:t>
      </w:r>
      <w:r w:rsidR="006B4719">
        <w:rPr>
          <w:rFonts w:ascii="Times New Roman" w:hAnsi="Times New Roman"/>
          <w:sz w:val="24"/>
          <w:szCs w:val="24"/>
        </w:rPr>
        <w:t>.</w:t>
      </w:r>
      <w:r w:rsidR="00E11FA3">
        <w:rPr>
          <w:rFonts w:ascii="Times New Roman" w:hAnsi="Times New Roman"/>
          <w:sz w:val="24"/>
          <w:szCs w:val="24"/>
        </w:rPr>
        <w:t>1</w:t>
      </w:r>
      <w:r w:rsidR="0086152C">
        <w:rPr>
          <w:rFonts w:ascii="Times New Roman" w:hAnsi="Times New Roman"/>
          <w:sz w:val="24"/>
          <w:szCs w:val="24"/>
        </w:rPr>
        <w:t>1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8F25691" w14:textId="77777777" w:rsidR="00B26D13" w:rsidRDefault="00B26D13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514832CE" w14:textId="6936DE12" w:rsidR="00912A90" w:rsidRDefault="00912A90" w:rsidP="002E16B4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bookmarkStart w:id="2" w:name="_Hlk207704983"/>
      <w:bookmarkStart w:id="3" w:name="_Hlk213923540"/>
      <w:r>
        <w:rPr>
          <w:b w:val="0"/>
          <w:i w:val="0"/>
          <w:sz w:val="24"/>
        </w:rPr>
        <w:t xml:space="preserve">                                                                                    </w:t>
      </w:r>
    </w:p>
    <w:p w14:paraId="2C2556CE" w14:textId="67E35398" w:rsidR="002E16B4" w:rsidRPr="002E16B4" w:rsidRDefault="002E16B4" w:rsidP="002E16B4">
      <w:pPr>
        <w:tabs>
          <w:tab w:val="center" w:pos="2325"/>
          <w:tab w:val="center" w:pos="7050"/>
        </w:tabs>
        <w:jc w:val="both"/>
        <w:rPr>
          <w:b/>
          <w:bCs/>
        </w:rPr>
      </w:pPr>
      <w:bookmarkStart w:id="4" w:name="_Hlk209516896"/>
      <w:bookmarkStart w:id="5" w:name="_Hlk209517718"/>
      <w:bookmarkStart w:id="6" w:name="_Hlk137707444"/>
      <w:bookmarkStart w:id="7" w:name="_Hlk202854359"/>
      <w:bookmarkStart w:id="8" w:name="_Hlk185580814"/>
      <w:bookmarkStart w:id="9" w:name="_Hlk190237858"/>
      <w:bookmarkStart w:id="10" w:name="_Hlk213923279"/>
      <w:r>
        <w:rPr>
          <w:color w:val="000000"/>
        </w:rPr>
        <w:t xml:space="preserve">      </w:t>
      </w:r>
      <w:r w:rsidR="00233052" w:rsidRPr="00F06FE8">
        <w:rPr>
          <w:color w:val="000000"/>
        </w:rPr>
        <w:t>1.</w:t>
      </w:r>
      <w:r w:rsidR="00B26D13" w:rsidRPr="00F06FE8">
        <w:rPr>
          <w:color w:val="000000"/>
        </w:rPr>
        <w:t xml:space="preserve">PROIECT DE HOTARARE </w:t>
      </w:r>
      <w:bookmarkStart w:id="11" w:name="_Hlk185580832"/>
      <w:bookmarkEnd w:id="7"/>
      <w:bookmarkEnd w:id="8"/>
      <w:r w:rsidR="0011599D" w:rsidRPr="00F06FE8">
        <w:t xml:space="preserve"> </w:t>
      </w:r>
      <w:bookmarkStart w:id="12" w:name="_Hlk148683374"/>
      <w:bookmarkStart w:id="13" w:name="_Hlk202854444"/>
      <w:r w:rsidR="0086152C">
        <w:t xml:space="preserve"> </w:t>
      </w:r>
      <w:bookmarkEnd w:id="10"/>
      <w:r w:rsidRPr="002E16B4">
        <w:t>privind rectificarea bugetului local pe anul 2025</w:t>
      </w:r>
      <w:r>
        <w:t>.</w:t>
      </w:r>
    </w:p>
    <w:p w14:paraId="1E76B315" w14:textId="3724BCDE" w:rsidR="00F222E3" w:rsidRPr="002E16B4" w:rsidRDefault="002E16B4" w:rsidP="002E16B4">
      <w:pPr>
        <w:ind w:firstLine="708"/>
        <w:jc w:val="both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                       </w:t>
      </w:r>
      <w:r w:rsidRPr="000F54A8">
        <w:rPr>
          <w:color w:val="000000"/>
        </w:rPr>
        <w:t>Inițiator: Primarul municipiului Vulcan</w:t>
      </w:r>
    </w:p>
    <w:p w14:paraId="5EC251EB" w14:textId="170AE163" w:rsidR="002E16B4" w:rsidRDefault="002E16B4" w:rsidP="002E16B4">
      <w:pPr>
        <w:jc w:val="both"/>
      </w:pPr>
      <w:bookmarkStart w:id="14" w:name="_Hlk167430946"/>
      <w:r>
        <w:rPr>
          <w:color w:val="000000"/>
        </w:rPr>
        <w:t xml:space="preserve">      2</w:t>
      </w:r>
      <w:r w:rsidRPr="00F06FE8">
        <w:rPr>
          <w:color w:val="000000"/>
        </w:rPr>
        <w:t xml:space="preserve">.PROIECT DE HOTARARE </w:t>
      </w:r>
      <w:r w:rsidRPr="00F06FE8">
        <w:t xml:space="preserve"> </w:t>
      </w:r>
      <w:r>
        <w:t xml:space="preserve"> </w:t>
      </w:r>
      <w:r w:rsidRPr="008E2B2B">
        <w:rPr>
          <w:color w:val="000000"/>
        </w:rPr>
        <w:t>privind  alocarea sumei   de</w:t>
      </w:r>
      <w:r>
        <w:rPr>
          <w:color w:val="000000"/>
        </w:rPr>
        <w:t xml:space="preserve">   40</w:t>
      </w:r>
      <w:r w:rsidRPr="008E2B2B">
        <w:rPr>
          <w:color w:val="000000"/>
        </w:rPr>
        <w:t>.000</w:t>
      </w:r>
      <w:r>
        <w:rPr>
          <w:color w:val="000000"/>
        </w:rPr>
        <w:t xml:space="preserve"> lei </w:t>
      </w:r>
      <w:r w:rsidRPr="008E2B2B">
        <w:t xml:space="preserve"> din bugetul local ca sprijin financiar pentru unitățile de cult de pe raza administrativ teritorială a municipiului Vulcan</w:t>
      </w:r>
      <w:r>
        <w:t>.</w:t>
      </w:r>
      <w:r w:rsidRPr="008E2B2B">
        <w:t xml:space="preserve"> </w:t>
      </w:r>
    </w:p>
    <w:bookmarkEnd w:id="14"/>
    <w:p w14:paraId="4AC0F47C" w14:textId="380BC8D7" w:rsidR="00F222E3" w:rsidRPr="002E16B4" w:rsidRDefault="002E16B4" w:rsidP="002E16B4">
      <w:pPr>
        <w:ind w:firstLine="708"/>
        <w:jc w:val="both"/>
        <w:rPr>
          <w:rFonts w:eastAsia="Calibri"/>
          <w:bCs/>
          <w:lang w:eastAsia="en-US"/>
        </w:rPr>
      </w:pPr>
      <w:r>
        <w:rPr>
          <w:color w:val="000000"/>
        </w:rPr>
        <w:t xml:space="preserve">                                                                                       </w:t>
      </w:r>
      <w:r w:rsidRPr="000F54A8">
        <w:rPr>
          <w:color w:val="000000"/>
        </w:rPr>
        <w:t>Inițiator: Primarul municipiului Vulcan</w:t>
      </w:r>
    </w:p>
    <w:p w14:paraId="6F707900" w14:textId="17754D69" w:rsidR="00E11FA3" w:rsidRPr="007C3E8E" w:rsidRDefault="002E16B4" w:rsidP="002E16B4">
      <w:pPr>
        <w:pStyle w:val="BodyText"/>
        <w:jc w:val="both"/>
      </w:pPr>
      <w:r>
        <w:rPr>
          <w:color w:val="000000"/>
        </w:rPr>
        <w:t xml:space="preserve">      3</w:t>
      </w:r>
      <w:r w:rsidRPr="00F06FE8">
        <w:rPr>
          <w:color w:val="000000"/>
        </w:rPr>
        <w:t xml:space="preserve">.PROIECT DE HOTARARE </w:t>
      </w:r>
      <w:r w:rsidRPr="00F06FE8">
        <w:t xml:space="preserve"> </w:t>
      </w:r>
      <w:r>
        <w:t xml:space="preserve"> </w:t>
      </w:r>
      <w:r w:rsidRPr="00834ADD">
        <w:t xml:space="preserve">privind </w:t>
      </w:r>
      <w:bookmarkStart w:id="15" w:name="_Hlk153360625"/>
      <w:r>
        <w:t xml:space="preserve">dezlipirea unor imobile terenuri </w:t>
      </w:r>
      <w:bookmarkEnd w:id="15"/>
      <w:r>
        <w:t xml:space="preserve">situate în intravilanul Municipiul Vulcan </w:t>
      </w:r>
      <w:r>
        <w:t>.</w:t>
      </w:r>
    </w:p>
    <w:p w14:paraId="591E2978" w14:textId="48DEF4E7" w:rsidR="0011599D" w:rsidRPr="00F06FE8" w:rsidRDefault="00233052" w:rsidP="002E16B4">
      <w:pPr>
        <w:ind w:firstLine="708"/>
        <w:rPr>
          <w:rFonts w:eastAsia="Calibri"/>
          <w:bCs/>
          <w:lang w:eastAsia="en-US"/>
        </w:rPr>
      </w:pPr>
      <w:bookmarkStart w:id="16" w:name="_Hlk213923296"/>
      <w:bookmarkEnd w:id="12"/>
      <w:r>
        <w:rPr>
          <w:color w:val="000000"/>
        </w:rPr>
        <w:t xml:space="preserve">                                                                </w:t>
      </w:r>
      <w:r w:rsidR="000F54A8">
        <w:rPr>
          <w:color w:val="000000"/>
        </w:rPr>
        <w:t xml:space="preserve">     </w:t>
      </w:r>
      <w:r w:rsidR="00F06FE8">
        <w:rPr>
          <w:color w:val="000000"/>
        </w:rPr>
        <w:t xml:space="preserve">                  </w:t>
      </w:r>
      <w:r w:rsidR="00B26D13" w:rsidRPr="000F54A8">
        <w:rPr>
          <w:color w:val="000000"/>
        </w:rPr>
        <w:t>Inițiator: Primarul municipiului Vulcan</w:t>
      </w:r>
      <w:bookmarkEnd w:id="9"/>
      <w:bookmarkEnd w:id="11"/>
      <w:bookmarkEnd w:id="13"/>
    </w:p>
    <w:bookmarkEnd w:id="2"/>
    <w:bookmarkEnd w:id="4"/>
    <w:bookmarkEnd w:id="5"/>
    <w:bookmarkEnd w:id="16"/>
    <w:p w14:paraId="69F02172" w14:textId="77777777" w:rsidR="00F06FE8" w:rsidRDefault="00F06FE8" w:rsidP="002E16B4">
      <w:pPr>
        <w:pStyle w:val="BodyText"/>
        <w:jc w:val="both"/>
      </w:pPr>
    </w:p>
    <w:bookmarkEnd w:id="3"/>
    <w:p w14:paraId="4912722D" w14:textId="77777777" w:rsidR="00E11FA3" w:rsidRDefault="00E11FA3" w:rsidP="002E16B4">
      <w:pPr>
        <w:pStyle w:val="BodyText"/>
        <w:jc w:val="both"/>
      </w:pPr>
    </w:p>
    <w:p w14:paraId="642E6B34" w14:textId="77777777" w:rsidR="00E11FA3" w:rsidRDefault="00E11FA3" w:rsidP="00912A90">
      <w:pPr>
        <w:pStyle w:val="BodyText"/>
        <w:jc w:val="both"/>
      </w:pPr>
    </w:p>
    <w:p w14:paraId="4873A070" w14:textId="77777777" w:rsidR="00E11FA3" w:rsidRDefault="00E11FA3" w:rsidP="00912A90">
      <w:pPr>
        <w:pStyle w:val="BodyText"/>
        <w:jc w:val="both"/>
      </w:pPr>
    </w:p>
    <w:p w14:paraId="178DD7EA" w14:textId="5918EBB7" w:rsidR="00912A90" w:rsidRDefault="000F54A8" w:rsidP="00912A90">
      <w:pPr>
        <w:pStyle w:val="BodyText"/>
        <w:jc w:val="both"/>
      </w:pPr>
      <w:r>
        <w:t xml:space="preserve">  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2C179EE1" w14:textId="77777777" w:rsidR="002E16B4" w:rsidRDefault="002E16B4" w:rsidP="00912A90">
      <w:pPr>
        <w:pStyle w:val="BodyText"/>
        <w:jc w:val="both"/>
      </w:pPr>
    </w:p>
    <w:p w14:paraId="28CDC06E" w14:textId="6FEC35A4" w:rsidR="002E16B4" w:rsidRPr="00E12B37" w:rsidRDefault="002E16B4" w:rsidP="00912A90">
      <w:pPr>
        <w:pStyle w:val="BodyText"/>
        <w:jc w:val="both"/>
      </w:pPr>
      <w:r>
        <w:t xml:space="preserve">  1.</w:t>
      </w:r>
      <w:r w:rsidRPr="00860535">
        <w:t xml:space="preserve">Comisia  de  specialitate </w:t>
      </w:r>
      <w:r w:rsidRPr="00860535">
        <w:rPr>
          <w:lang w:val="en-US"/>
        </w:rPr>
        <w:t>: A</w:t>
      </w:r>
      <w:r w:rsidRPr="00860535">
        <w:t xml:space="preserve">ctivităţi economico-financiare şi agricultură: </w:t>
      </w:r>
      <w:bookmarkStart w:id="17" w:name="_Hlk182485246"/>
      <w:r w:rsidRPr="00860535">
        <w:t>punct nr</w:t>
      </w:r>
      <w:bookmarkEnd w:id="17"/>
      <w:r w:rsidRPr="00860535">
        <w:t>.</w:t>
      </w:r>
      <w:r>
        <w:t>1-2</w:t>
      </w:r>
    </w:p>
    <w:p w14:paraId="24C9BFDB" w14:textId="126ADCEC" w:rsidR="00912A90" w:rsidRDefault="00233052" w:rsidP="000F54A8">
      <w:pPr>
        <w:pStyle w:val="BodyText"/>
        <w:jc w:val="both"/>
      </w:pPr>
      <w:r>
        <w:t xml:space="preserve"> </w:t>
      </w:r>
      <w:r w:rsidR="00F06FE8">
        <w:t xml:space="preserve"> </w:t>
      </w:r>
      <w:r w:rsidR="002E16B4">
        <w:t>2.</w:t>
      </w:r>
      <w:r w:rsidR="00F06FE8">
        <w:t xml:space="preserve"> </w:t>
      </w:r>
      <w:r w:rsidR="000F54A8" w:rsidRPr="00860535">
        <w:t>Comisia  de  specialitate :</w:t>
      </w:r>
      <w:r w:rsidR="00F06FE8" w:rsidRPr="00F06FE8">
        <w:t xml:space="preserve"> </w:t>
      </w:r>
      <w:r w:rsidR="00F06FE8" w:rsidRPr="00096C49">
        <w:t>„</w:t>
      </w:r>
      <w:r w:rsidR="00E11FA3">
        <w:t>Juridică și de disciplină</w:t>
      </w:r>
      <w:r w:rsidR="00F06FE8" w:rsidRPr="00096C49">
        <w:t>”</w:t>
      </w:r>
      <w:r w:rsidR="000F54A8" w:rsidRPr="00860535">
        <w:t xml:space="preserve">: punct nr. </w:t>
      </w:r>
      <w:r w:rsidR="002E16B4">
        <w:t>3</w:t>
      </w:r>
    </w:p>
    <w:p w14:paraId="43BAFEE4" w14:textId="77777777" w:rsidR="00233052" w:rsidRPr="0011599D" w:rsidRDefault="00233052" w:rsidP="000F54A8">
      <w:pPr>
        <w:pStyle w:val="BodyText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3AF6F624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06FE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06FE8">
        <w:rPr>
          <w:rFonts w:ascii="Times New Roman" w:hAnsi="Times New Roman"/>
          <w:sz w:val="24"/>
          <w:szCs w:val="24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2F4D9FD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</w:t>
      </w:r>
      <w:r w:rsidR="00F06FE8">
        <w:rPr>
          <w:rFonts w:ascii="Times New Roman" w:hAnsi="Times New Roman"/>
          <w:sz w:val="24"/>
          <w:szCs w:val="24"/>
        </w:rPr>
        <w:t xml:space="preserve"> </w:t>
      </w:r>
      <w:r w:rsidRPr="00F57BA8">
        <w:rPr>
          <w:rFonts w:ascii="Times New Roman" w:hAnsi="Times New Roman"/>
          <w:sz w:val="24"/>
          <w:szCs w:val="24"/>
        </w:rPr>
        <w:t xml:space="preserve">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8" w:name="_Hlk22644059"/>
      <w:bookmarkStart w:id="19" w:name="_Hlk31011855"/>
      <w:bookmarkStart w:id="20" w:name="_Hlk38538911"/>
      <w:bookmarkStart w:id="21" w:name="_Hlk64628660"/>
      <w:bookmarkStart w:id="22" w:name="_Hlk74904506"/>
      <w:bookmarkStart w:id="23" w:name="_Hlk14776508"/>
      <w:bookmarkEnd w:id="6"/>
      <w:r>
        <w:t xml:space="preserve">                                                               </w:t>
      </w:r>
      <w:bookmarkEnd w:id="18"/>
      <w:bookmarkEnd w:id="19"/>
      <w:bookmarkEnd w:id="20"/>
      <w:bookmarkEnd w:id="21"/>
      <w:bookmarkEnd w:id="22"/>
      <w:bookmarkEnd w:id="23"/>
    </w:p>
    <w:p w14:paraId="34C5B655" w14:textId="4FF9D000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DAD621F" w14:textId="3F9A1C19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634C6F2" w14:textId="369DE9B0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31AD555" w14:textId="77777777" w:rsidR="00F06FE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4269137" w14:textId="77777777" w:rsidR="00F06FE8" w:rsidRPr="00F57BA8" w:rsidRDefault="00F06FE8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77777777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 w:rsidRPr="00F57B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F06FE8">
      <w:pgSz w:w="11906" w:h="16838"/>
      <w:pgMar w:top="720" w:right="92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E885" w14:textId="77777777" w:rsidR="007B34C5" w:rsidRDefault="007B34C5" w:rsidP="008E7CB0">
      <w:r>
        <w:separator/>
      </w:r>
    </w:p>
  </w:endnote>
  <w:endnote w:type="continuationSeparator" w:id="0">
    <w:p w14:paraId="4D00E8A0" w14:textId="77777777" w:rsidR="007B34C5" w:rsidRDefault="007B34C5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F53B" w14:textId="77777777" w:rsidR="007B34C5" w:rsidRDefault="007B34C5" w:rsidP="008E7CB0">
      <w:r w:rsidRPr="008E7CB0">
        <w:rPr>
          <w:color w:val="000000"/>
        </w:rPr>
        <w:separator/>
      </w:r>
    </w:p>
  </w:footnote>
  <w:footnote w:type="continuationSeparator" w:id="0">
    <w:p w14:paraId="2A87A0EF" w14:textId="77777777" w:rsidR="007B34C5" w:rsidRDefault="007B34C5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27E048F"/>
    <w:multiLevelType w:val="hybridMultilevel"/>
    <w:tmpl w:val="3004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59967FB"/>
    <w:multiLevelType w:val="hybridMultilevel"/>
    <w:tmpl w:val="A708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1E49"/>
    <w:rsid w:val="000235F6"/>
    <w:rsid w:val="00030A5E"/>
    <w:rsid w:val="000319C7"/>
    <w:rsid w:val="0005084C"/>
    <w:rsid w:val="00051503"/>
    <w:rsid w:val="00065524"/>
    <w:rsid w:val="00084201"/>
    <w:rsid w:val="000B3134"/>
    <w:rsid w:val="000D23DD"/>
    <w:rsid w:val="000D4F8C"/>
    <w:rsid w:val="000F54A8"/>
    <w:rsid w:val="000F6BFA"/>
    <w:rsid w:val="001011BC"/>
    <w:rsid w:val="00110299"/>
    <w:rsid w:val="0011599D"/>
    <w:rsid w:val="00116A18"/>
    <w:rsid w:val="00116D95"/>
    <w:rsid w:val="00132D55"/>
    <w:rsid w:val="001331E8"/>
    <w:rsid w:val="001504EB"/>
    <w:rsid w:val="00151FB2"/>
    <w:rsid w:val="00152407"/>
    <w:rsid w:val="00162E08"/>
    <w:rsid w:val="00163159"/>
    <w:rsid w:val="00171914"/>
    <w:rsid w:val="001749DA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33052"/>
    <w:rsid w:val="00241AA8"/>
    <w:rsid w:val="00245157"/>
    <w:rsid w:val="00247E33"/>
    <w:rsid w:val="0025041C"/>
    <w:rsid w:val="00255073"/>
    <w:rsid w:val="00260200"/>
    <w:rsid w:val="00263456"/>
    <w:rsid w:val="00263B5D"/>
    <w:rsid w:val="00271383"/>
    <w:rsid w:val="002740BA"/>
    <w:rsid w:val="002805CB"/>
    <w:rsid w:val="0028156F"/>
    <w:rsid w:val="00292AAB"/>
    <w:rsid w:val="002B441E"/>
    <w:rsid w:val="002C1311"/>
    <w:rsid w:val="002D2DBB"/>
    <w:rsid w:val="002D35DB"/>
    <w:rsid w:val="002E0F14"/>
    <w:rsid w:val="002E16B4"/>
    <w:rsid w:val="002E6291"/>
    <w:rsid w:val="003002C1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A6981"/>
    <w:rsid w:val="003B1CEC"/>
    <w:rsid w:val="00430BF2"/>
    <w:rsid w:val="004329E7"/>
    <w:rsid w:val="00442D10"/>
    <w:rsid w:val="00442FF2"/>
    <w:rsid w:val="004449AC"/>
    <w:rsid w:val="00450E91"/>
    <w:rsid w:val="00456B1D"/>
    <w:rsid w:val="00495FB8"/>
    <w:rsid w:val="004B1365"/>
    <w:rsid w:val="004D7F2F"/>
    <w:rsid w:val="004F15A9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327BE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70328B"/>
    <w:rsid w:val="00704912"/>
    <w:rsid w:val="0071373B"/>
    <w:rsid w:val="0071514E"/>
    <w:rsid w:val="00716904"/>
    <w:rsid w:val="00732BB7"/>
    <w:rsid w:val="0076577C"/>
    <w:rsid w:val="00771D2F"/>
    <w:rsid w:val="00792887"/>
    <w:rsid w:val="00796FB8"/>
    <w:rsid w:val="007A20BB"/>
    <w:rsid w:val="007B34C5"/>
    <w:rsid w:val="007E3F4C"/>
    <w:rsid w:val="007E7B92"/>
    <w:rsid w:val="007F31C0"/>
    <w:rsid w:val="008113CE"/>
    <w:rsid w:val="00812269"/>
    <w:rsid w:val="00815DFA"/>
    <w:rsid w:val="0083576C"/>
    <w:rsid w:val="008375F3"/>
    <w:rsid w:val="008572E3"/>
    <w:rsid w:val="0086152C"/>
    <w:rsid w:val="008A30B7"/>
    <w:rsid w:val="008B73D1"/>
    <w:rsid w:val="008C3BD8"/>
    <w:rsid w:val="008D42CA"/>
    <w:rsid w:val="008E46CD"/>
    <w:rsid w:val="008E7CB0"/>
    <w:rsid w:val="008F73E9"/>
    <w:rsid w:val="008F7D72"/>
    <w:rsid w:val="0090087A"/>
    <w:rsid w:val="009057A9"/>
    <w:rsid w:val="00907D51"/>
    <w:rsid w:val="009105A1"/>
    <w:rsid w:val="009125C3"/>
    <w:rsid w:val="00912A90"/>
    <w:rsid w:val="00917021"/>
    <w:rsid w:val="009172CD"/>
    <w:rsid w:val="009213DC"/>
    <w:rsid w:val="0093037E"/>
    <w:rsid w:val="0094717A"/>
    <w:rsid w:val="009612C6"/>
    <w:rsid w:val="00966046"/>
    <w:rsid w:val="009714B2"/>
    <w:rsid w:val="00971816"/>
    <w:rsid w:val="00973054"/>
    <w:rsid w:val="009A1155"/>
    <w:rsid w:val="009B54AD"/>
    <w:rsid w:val="009C30CC"/>
    <w:rsid w:val="009C61AE"/>
    <w:rsid w:val="009D3AB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65EE"/>
    <w:rsid w:val="00A40A78"/>
    <w:rsid w:val="00A5370D"/>
    <w:rsid w:val="00A6062A"/>
    <w:rsid w:val="00A607B1"/>
    <w:rsid w:val="00A66D5C"/>
    <w:rsid w:val="00A81238"/>
    <w:rsid w:val="00A91642"/>
    <w:rsid w:val="00AA7D49"/>
    <w:rsid w:val="00AC3992"/>
    <w:rsid w:val="00AD256C"/>
    <w:rsid w:val="00AD4DA7"/>
    <w:rsid w:val="00AD7660"/>
    <w:rsid w:val="00AD7DCC"/>
    <w:rsid w:val="00AF2B7B"/>
    <w:rsid w:val="00AF4BD1"/>
    <w:rsid w:val="00AF4E68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46E82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11FA3"/>
    <w:rsid w:val="00E50FC5"/>
    <w:rsid w:val="00E55777"/>
    <w:rsid w:val="00E578A2"/>
    <w:rsid w:val="00E57C78"/>
    <w:rsid w:val="00E61034"/>
    <w:rsid w:val="00E63290"/>
    <w:rsid w:val="00E66461"/>
    <w:rsid w:val="00E6677D"/>
    <w:rsid w:val="00E84386"/>
    <w:rsid w:val="00E97A17"/>
    <w:rsid w:val="00EC7783"/>
    <w:rsid w:val="00EE11FF"/>
    <w:rsid w:val="00F0000E"/>
    <w:rsid w:val="00F0413A"/>
    <w:rsid w:val="00F06FE8"/>
    <w:rsid w:val="00F17B45"/>
    <w:rsid w:val="00F222E3"/>
    <w:rsid w:val="00F27ED6"/>
    <w:rsid w:val="00F3123C"/>
    <w:rsid w:val="00F35B05"/>
    <w:rsid w:val="00F657E7"/>
    <w:rsid w:val="00F76CA2"/>
    <w:rsid w:val="00FA6B4C"/>
    <w:rsid w:val="00FB5AF0"/>
    <w:rsid w:val="00FB7E9D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186</cp:revision>
  <cp:lastPrinted>2025-11-13T08:50:00Z</cp:lastPrinted>
  <dcterms:created xsi:type="dcterms:W3CDTF">2019-01-11T11:09:00Z</dcterms:created>
  <dcterms:modified xsi:type="dcterms:W3CDTF">2025-11-13T08:52:00Z</dcterms:modified>
</cp:coreProperties>
</file>